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0A684" w14:textId="77777777" w:rsidR="0072760D" w:rsidRDefault="0072760D" w:rsidP="0072760D">
      <w:pPr>
        <w:ind w:left="5103"/>
        <w:jc w:val="right"/>
      </w:pPr>
    </w:p>
    <w:p w14:paraId="581D6658" w14:textId="07A73875" w:rsidR="0072760D" w:rsidRPr="005C147C" w:rsidRDefault="0072760D" w:rsidP="001D08E3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 w:rsidRPr="005C147C">
        <w:rPr>
          <w:b/>
          <w:sz w:val="28"/>
          <w:szCs w:val="28"/>
        </w:rPr>
        <w:t>ФИНАНСОВЫЙ ОТЧЕТ</w:t>
      </w:r>
    </w:p>
    <w:p w14:paraId="7AEC35DA" w14:textId="75E6B604" w:rsidR="0072760D" w:rsidRDefault="00F373BA" w:rsidP="0072760D">
      <w:pPr>
        <w:tabs>
          <w:tab w:val="left" w:pos="259"/>
          <w:tab w:val="left" w:pos="4061"/>
        </w:tabs>
        <w:rPr>
          <w:b/>
          <w:sz w:val="22"/>
        </w:rPr>
      </w:pPr>
      <w:r w:rsidRPr="00F373BA">
        <w:rPr>
          <w:b/>
          <w:sz w:val="22"/>
          <w:u w:val="single"/>
        </w:rPr>
        <w:t>Первый</w:t>
      </w:r>
      <w:r w:rsidR="0072760D">
        <w:rPr>
          <w:b/>
          <w:sz w:val="22"/>
        </w:rPr>
        <w:t xml:space="preserve">                                </w:t>
      </w:r>
      <w:r>
        <w:rPr>
          <w:b/>
          <w:sz w:val="22"/>
        </w:rPr>
        <w:t xml:space="preserve">  </w:t>
      </w:r>
      <w:r w:rsidR="007F2A37">
        <w:rPr>
          <w:b/>
          <w:sz w:val="22"/>
        </w:rPr>
        <w:t xml:space="preserve">     </w:t>
      </w:r>
      <w:r>
        <w:rPr>
          <w:b/>
          <w:sz w:val="22"/>
        </w:rPr>
        <w:t xml:space="preserve">                       </w:t>
      </w:r>
      <w:r w:rsidR="0072760D">
        <w:rPr>
          <w:b/>
          <w:sz w:val="22"/>
        </w:rPr>
        <w:t xml:space="preserve">   </w:t>
      </w:r>
      <w:r>
        <w:rPr>
          <w:b/>
          <w:sz w:val="22"/>
        </w:rPr>
        <w:t xml:space="preserve">                      </w:t>
      </w:r>
      <w:r w:rsidR="001D08E3">
        <w:rPr>
          <w:b/>
          <w:sz w:val="22"/>
        </w:rPr>
        <w:t xml:space="preserve">          </w:t>
      </w:r>
      <w:r w:rsidR="0072760D">
        <w:rPr>
          <w:b/>
          <w:sz w:val="22"/>
        </w:rPr>
        <w:t>_____________________________</w:t>
      </w:r>
    </w:p>
    <w:p w14:paraId="52DADE03" w14:textId="06C0E03A" w:rsidR="0072760D" w:rsidRDefault="0072760D" w:rsidP="0072760D">
      <w:pPr>
        <w:tabs>
          <w:tab w:val="left" w:pos="259"/>
          <w:tab w:val="left" w:pos="4061"/>
        </w:tabs>
      </w:pPr>
      <w:r>
        <w:t xml:space="preserve">                                                    </w:t>
      </w:r>
      <w:r w:rsidR="00F373BA">
        <w:t xml:space="preserve">                          </w:t>
      </w:r>
      <w:r>
        <w:t xml:space="preserve"> </w:t>
      </w:r>
      <w:r w:rsidR="00F373BA">
        <w:t xml:space="preserve">             </w:t>
      </w:r>
      <w:r w:rsidR="007F2A37">
        <w:t xml:space="preserve">                                  </w:t>
      </w:r>
      <w:r w:rsidR="001D08E3">
        <w:t xml:space="preserve">          </w:t>
      </w:r>
      <w:r w:rsidR="00F373BA">
        <w:t xml:space="preserve"> </w:t>
      </w:r>
      <w:r>
        <w:t xml:space="preserve"> </w:t>
      </w:r>
      <w:r w:rsidRPr="00CE273A">
        <w:t>(сводные сведения)</w:t>
      </w:r>
    </w:p>
    <w:p w14:paraId="3183EFA2" w14:textId="77777777" w:rsidR="0072760D" w:rsidRPr="00CE273A" w:rsidRDefault="0072760D" w:rsidP="0072760D">
      <w:pPr>
        <w:tabs>
          <w:tab w:val="left" w:pos="259"/>
          <w:tab w:val="left" w:pos="4061"/>
        </w:tabs>
        <w:rPr>
          <w:b/>
        </w:rPr>
      </w:pPr>
    </w:p>
    <w:p w14:paraId="2D8CEBD3" w14:textId="77777777" w:rsidR="0072760D" w:rsidRPr="005C147C" w:rsidRDefault="0072760D" w:rsidP="0072760D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кандидата, </w:t>
      </w:r>
    </w:p>
    <w:p w14:paraId="123FCC8E" w14:textId="77777777" w:rsidR="00F373BA" w:rsidRDefault="0072760D" w:rsidP="00F373BA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>избирательного объединения</w:t>
      </w:r>
    </w:p>
    <w:p w14:paraId="34972154" w14:textId="3E8BA650" w:rsidR="0072760D" w:rsidRPr="00C15FF9" w:rsidRDefault="001E3388" w:rsidP="00C90AE0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в</w:t>
      </w:r>
      <w:r w:rsidRPr="001E3388">
        <w:rPr>
          <w:sz w:val="24"/>
          <w:szCs w:val="24"/>
        </w:rPr>
        <w:t>ыбор</w:t>
      </w:r>
      <w:r>
        <w:rPr>
          <w:sz w:val="24"/>
          <w:szCs w:val="24"/>
        </w:rPr>
        <w:t>ах</w:t>
      </w:r>
      <w:r w:rsidRPr="001E3388">
        <w:rPr>
          <w:sz w:val="24"/>
          <w:szCs w:val="24"/>
        </w:rPr>
        <w:t xml:space="preserve"> депутатов Совета депутатов Задонского муниципального округа Липецкой области Российской Федерации 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72760D" w:rsidRPr="00835436" w14:paraId="6D2C1AB0" w14:textId="77777777" w:rsidTr="00AD1139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14:paraId="24E660C5" w14:textId="77777777" w:rsidR="0072760D" w:rsidRPr="00835436" w:rsidRDefault="0072760D" w:rsidP="00AD1139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835436">
              <w:rPr>
                <w:sz w:val="16"/>
                <w:szCs w:val="16"/>
              </w:rPr>
              <w:t xml:space="preserve"> (наименование избирательной кампании)</w:t>
            </w:r>
          </w:p>
          <w:p w14:paraId="351B2375" w14:textId="2B250E81" w:rsidR="0072760D" w:rsidRPr="008745A9" w:rsidRDefault="001E3388" w:rsidP="00AD1139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2"/>
              </w:rPr>
              <w:t>Гурьев Василий Николаевич</w:t>
            </w:r>
            <w:r w:rsidR="001D08E3">
              <w:rPr>
                <w:b/>
                <w:sz w:val="22"/>
              </w:rPr>
              <w:t xml:space="preserve">, </w:t>
            </w:r>
            <w:r w:rsidR="00B3095F" w:rsidRPr="00B3095F">
              <w:rPr>
                <w:b/>
                <w:sz w:val="22"/>
              </w:rPr>
              <w:t>Региональное отделение Политической партии «РОССИЙСКАЯ ПАРТИЯ ПЕНСИОНЕРОВ ЗА СОЦИАЛЬНУЮ СПРАВЕДЛИВОСТЬ» в Липецкой области</w:t>
            </w:r>
          </w:p>
        </w:tc>
      </w:tr>
      <w:tr w:rsidR="0072760D" w:rsidRPr="00835436" w14:paraId="7DC5DCFF" w14:textId="77777777" w:rsidTr="00AD1139">
        <w:tc>
          <w:tcPr>
            <w:tcW w:w="9923" w:type="dxa"/>
          </w:tcPr>
          <w:p w14:paraId="5008D450" w14:textId="77777777" w:rsidR="0072760D" w:rsidRPr="00835436" w:rsidRDefault="0072760D" w:rsidP="00AD1139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(фамилия, имя, отчество кандидата, наименов</w:t>
            </w:r>
            <w:r w:rsidR="00336939">
              <w:rPr>
                <w:sz w:val="16"/>
              </w:rPr>
              <w:t>ание избирательного объединения)</w:t>
            </w:r>
          </w:p>
        </w:tc>
      </w:tr>
      <w:tr w:rsidR="0072760D" w:rsidRPr="00835436" w14:paraId="0DD68C56" w14:textId="77777777" w:rsidTr="00AD1139">
        <w:tc>
          <w:tcPr>
            <w:tcW w:w="9923" w:type="dxa"/>
            <w:tcBorders>
              <w:bottom w:val="single" w:sz="4" w:space="0" w:color="auto"/>
            </w:tcBorders>
          </w:tcPr>
          <w:p w14:paraId="5FEC9ED8" w14:textId="56A0FA82" w:rsidR="001E3388" w:rsidRPr="001E3388" w:rsidRDefault="00B90565" w:rsidP="001E3388">
            <w:pPr>
              <w:jc w:val="center"/>
              <w:rPr>
                <w:b/>
                <w:sz w:val="24"/>
                <w:szCs w:val="24"/>
              </w:rPr>
            </w:pPr>
            <w:r w:rsidRPr="001E3388">
              <w:rPr>
                <w:b/>
                <w:sz w:val="24"/>
                <w:szCs w:val="24"/>
              </w:rPr>
              <w:t>с</w:t>
            </w:r>
            <w:r w:rsidR="008B34E9" w:rsidRPr="001E3388">
              <w:rPr>
                <w:b/>
                <w:sz w:val="24"/>
                <w:szCs w:val="24"/>
              </w:rPr>
              <w:t xml:space="preserve">чет № </w:t>
            </w:r>
            <w:r w:rsidR="00187A35" w:rsidRPr="00187A35">
              <w:rPr>
                <w:b/>
                <w:sz w:val="24"/>
                <w:szCs w:val="24"/>
              </w:rPr>
              <w:t>40810810635710000486</w:t>
            </w:r>
            <w:r w:rsidR="001D08E3" w:rsidRPr="001E3388">
              <w:rPr>
                <w:b/>
                <w:sz w:val="24"/>
                <w:szCs w:val="24"/>
              </w:rPr>
              <w:t>, Дополнительный</w:t>
            </w:r>
            <w:r w:rsidR="00681B22" w:rsidRPr="001E3388">
              <w:rPr>
                <w:b/>
                <w:sz w:val="24"/>
                <w:szCs w:val="24"/>
              </w:rPr>
              <w:t xml:space="preserve"> офис </w:t>
            </w:r>
            <w:r w:rsidR="001E3388" w:rsidRPr="001E3388">
              <w:rPr>
                <w:b/>
                <w:sz w:val="24"/>
                <w:szCs w:val="24"/>
              </w:rPr>
              <w:t xml:space="preserve">№ 8593/00300 </w:t>
            </w:r>
            <w:r w:rsidR="0005489F" w:rsidRPr="001E3388">
              <w:rPr>
                <w:b/>
                <w:sz w:val="24"/>
                <w:szCs w:val="24"/>
              </w:rPr>
              <w:t xml:space="preserve">Центрально-Черноземный банк </w:t>
            </w:r>
            <w:r w:rsidR="00681B22" w:rsidRPr="001E3388">
              <w:rPr>
                <w:b/>
                <w:sz w:val="24"/>
                <w:szCs w:val="24"/>
              </w:rPr>
              <w:t xml:space="preserve">ПАО Сбербанк, </w:t>
            </w:r>
            <w:r w:rsidR="001E3388" w:rsidRPr="001E3388">
              <w:rPr>
                <w:b/>
                <w:sz w:val="24"/>
                <w:szCs w:val="24"/>
              </w:rPr>
              <w:t>399200</w:t>
            </w:r>
            <w:r w:rsidR="00681B22" w:rsidRPr="001E3388">
              <w:rPr>
                <w:b/>
                <w:sz w:val="24"/>
                <w:szCs w:val="24"/>
              </w:rPr>
              <w:t xml:space="preserve">, </w:t>
            </w:r>
            <w:r w:rsidR="001E3388" w:rsidRPr="001E3388">
              <w:rPr>
                <w:b/>
                <w:sz w:val="24"/>
                <w:szCs w:val="24"/>
              </w:rPr>
              <w:t xml:space="preserve">Липецкая область, Задонский район, </w:t>
            </w:r>
          </w:p>
          <w:p w14:paraId="2ABC1DF8" w14:textId="1C66739B" w:rsidR="0072760D" w:rsidRPr="001E3388" w:rsidRDefault="001E3388" w:rsidP="001E3388">
            <w:pPr>
              <w:jc w:val="center"/>
              <w:rPr>
                <w:b/>
                <w:sz w:val="24"/>
                <w:szCs w:val="24"/>
              </w:rPr>
            </w:pPr>
            <w:r w:rsidRPr="001E3388">
              <w:rPr>
                <w:b/>
                <w:sz w:val="24"/>
                <w:szCs w:val="24"/>
              </w:rPr>
              <w:t>г. Задонск, ул. Советская, д</w:t>
            </w:r>
            <w:r w:rsidR="00187A35" w:rsidRPr="00FB1942">
              <w:rPr>
                <w:b/>
                <w:sz w:val="24"/>
                <w:szCs w:val="24"/>
              </w:rPr>
              <w:t>.</w:t>
            </w:r>
            <w:r w:rsidRPr="001E3388">
              <w:rPr>
                <w:b/>
                <w:sz w:val="24"/>
                <w:szCs w:val="24"/>
              </w:rPr>
              <w:t xml:space="preserve"> 15</w:t>
            </w:r>
          </w:p>
        </w:tc>
      </w:tr>
      <w:tr w:rsidR="0072760D" w:rsidRPr="00835436" w14:paraId="78735866" w14:textId="77777777" w:rsidTr="00AD1139">
        <w:tc>
          <w:tcPr>
            <w:tcW w:w="9923" w:type="dxa"/>
          </w:tcPr>
          <w:p w14:paraId="7AD27F87" w14:textId="77777777" w:rsidR="0072760D" w:rsidRPr="00835436" w:rsidRDefault="0072760D" w:rsidP="00AD1139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 xml:space="preserve">номер специального избирательного счета, наименование и адрес </w:t>
            </w:r>
            <w:r>
              <w:rPr>
                <w:sz w:val="16"/>
              </w:rPr>
              <w:t>кредитной организации</w:t>
            </w:r>
            <w:r w:rsidRPr="00835436">
              <w:rPr>
                <w:sz w:val="16"/>
              </w:rPr>
              <w:t xml:space="preserve">, </w:t>
            </w:r>
          </w:p>
        </w:tc>
      </w:tr>
      <w:tr w:rsidR="0072760D" w:rsidRPr="00835436" w14:paraId="078DABD1" w14:textId="77777777" w:rsidTr="00AD1139">
        <w:tc>
          <w:tcPr>
            <w:tcW w:w="9923" w:type="dxa"/>
            <w:tcBorders>
              <w:bottom w:val="single" w:sz="4" w:space="0" w:color="auto"/>
            </w:tcBorders>
          </w:tcPr>
          <w:p w14:paraId="7C1332B8" w14:textId="7AED29A1" w:rsidR="0072760D" w:rsidRPr="00187A35" w:rsidRDefault="00FB1942" w:rsidP="00AE5C9F">
            <w:pPr>
              <w:jc w:val="center"/>
              <w:rPr>
                <w:sz w:val="22"/>
                <w:highlight w:val="yellow"/>
              </w:rPr>
            </w:pPr>
            <w:proofErr w:type="spellStart"/>
            <w:r>
              <w:t>Ч</w:t>
            </w:r>
            <w:r w:rsidR="001E3388" w:rsidRPr="001E3388">
              <w:t>етырехмандатный</w:t>
            </w:r>
            <w:proofErr w:type="spellEnd"/>
            <w:r w:rsidR="001E3388" w:rsidRPr="001E3388">
              <w:t xml:space="preserve"> избирательный округ №6</w:t>
            </w:r>
            <w:r w:rsidR="00187A35" w:rsidRPr="00FB1942">
              <w:t>,</w:t>
            </w:r>
            <w:r w:rsidR="00187A35" w:rsidRPr="00187A35">
              <w:t xml:space="preserve"> </w:t>
            </w:r>
            <w:r w:rsidR="00187A35">
              <w:t>Липецкая область</w:t>
            </w:r>
            <w:r w:rsidR="00187A35" w:rsidRPr="00187A35">
              <w:t>,</w:t>
            </w:r>
            <w:r w:rsidR="00187A35">
              <w:t xml:space="preserve"> Задонский муниципальный округ</w:t>
            </w:r>
          </w:p>
        </w:tc>
      </w:tr>
      <w:tr w:rsidR="0072760D" w:rsidRPr="00835436" w14:paraId="1D639451" w14:textId="77777777" w:rsidTr="00AD1139">
        <w:tc>
          <w:tcPr>
            <w:tcW w:w="9923" w:type="dxa"/>
          </w:tcPr>
          <w:p w14:paraId="610524D9" w14:textId="77777777" w:rsidR="0072760D" w:rsidRPr="00835436" w:rsidRDefault="0072760D" w:rsidP="00AD1139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</w:t>
            </w:r>
            <w:r w:rsidRPr="00835436">
              <w:rPr>
                <w:sz w:val="16"/>
              </w:rPr>
              <w:t>аименование</w:t>
            </w:r>
            <w:r>
              <w:rPr>
                <w:sz w:val="16"/>
              </w:rPr>
              <w:t xml:space="preserve"> и номер</w:t>
            </w:r>
            <w:r w:rsidRPr="00835436">
              <w:rPr>
                <w:sz w:val="16"/>
              </w:rPr>
              <w:t xml:space="preserve"> избирательного округа, наименование субъекта РФ, муниципального образования)</w:t>
            </w:r>
          </w:p>
        </w:tc>
      </w:tr>
    </w:tbl>
    <w:p w14:paraId="103DA818" w14:textId="77777777" w:rsidR="0072760D" w:rsidRDefault="0072760D" w:rsidP="0072760D"/>
    <w:p w14:paraId="28664AD5" w14:textId="1130C17F" w:rsidR="0072760D" w:rsidRDefault="0072760D" w:rsidP="0072760D">
      <w:pPr>
        <w:ind w:right="-284"/>
        <w:jc w:val="right"/>
        <w:rPr>
          <w:bCs/>
        </w:rPr>
      </w:pPr>
      <w:r>
        <w:rPr>
          <w:bCs/>
        </w:rPr>
        <w:t xml:space="preserve">По </w:t>
      </w:r>
      <w:r w:rsidR="00C15253">
        <w:rPr>
          <w:bCs/>
        </w:rPr>
        <w:t xml:space="preserve">состоянию на </w:t>
      </w:r>
      <w:r w:rsidR="00C7180E" w:rsidRPr="00E60605">
        <w:rPr>
          <w:bCs/>
        </w:rPr>
        <w:t>«</w:t>
      </w:r>
      <w:r w:rsidR="00FB1942">
        <w:rPr>
          <w:bCs/>
        </w:rPr>
        <w:t>28</w:t>
      </w:r>
      <w:r w:rsidRPr="00E60605">
        <w:rPr>
          <w:bCs/>
        </w:rPr>
        <w:t>»</w:t>
      </w:r>
      <w:r w:rsidR="00AE5C9F">
        <w:rPr>
          <w:bCs/>
        </w:rPr>
        <w:t xml:space="preserve"> июля 202</w:t>
      </w:r>
      <w:r w:rsidR="008745A9">
        <w:rPr>
          <w:bCs/>
        </w:rPr>
        <w:t>5</w:t>
      </w:r>
      <w:r w:rsidRPr="00A42BF1">
        <w:rPr>
          <w:bCs/>
        </w:rPr>
        <w:t>г</w:t>
      </w:r>
      <w:r>
        <w:rPr>
          <w:bCs/>
        </w:rPr>
        <w:t>.</w:t>
      </w:r>
    </w:p>
    <w:p w14:paraId="77518400" w14:textId="77777777" w:rsidR="0072760D" w:rsidRDefault="0072760D" w:rsidP="0072760D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72760D" w:rsidRPr="00835436" w14:paraId="3F120DD2" w14:textId="77777777" w:rsidTr="007F2A37">
        <w:trPr>
          <w:cantSplit/>
          <w:tblHeader/>
        </w:trPr>
        <w:tc>
          <w:tcPr>
            <w:tcW w:w="7260" w:type="dxa"/>
            <w:gridSpan w:val="2"/>
          </w:tcPr>
          <w:p w14:paraId="0D41DDCD" w14:textId="77777777" w:rsidR="0072760D" w:rsidRPr="00835436" w:rsidRDefault="0072760D" w:rsidP="00AD1139">
            <w:pPr>
              <w:ind w:hanging="142"/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  <w:vAlign w:val="center"/>
          </w:tcPr>
          <w:p w14:paraId="32E6C73B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Шифр строки</w:t>
            </w:r>
          </w:p>
        </w:tc>
        <w:tc>
          <w:tcPr>
            <w:tcW w:w="1061" w:type="dxa"/>
            <w:vAlign w:val="center"/>
          </w:tcPr>
          <w:p w14:paraId="5A760064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14:paraId="7BF9F3FC" w14:textId="77777777" w:rsidR="0072760D" w:rsidRPr="00835436" w:rsidRDefault="0072760D" w:rsidP="00AD1139">
            <w:pPr>
              <w:jc w:val="center"/>
              <w:rPr>
                <w:snapToGrid w:val="0"/>
              </w:rPr>
            </w:pPr>
            <w:proofErr w:type="gramStart"/>
            <w:r w:rsidRPr="00835436">
              <w:rPr>
                <w:snapToGrid w:val="0"/>
              </w:rPr>
              <w:t>Приме</w:t>
            </w:r>
            <w:r>
              <w:rPr>
                <w:snapToGrid w:val="0"/>
              </w:rPr>
              <w:t>-</w:t>
            </w:r>
            <w:proofErr w:type="spellStart"/>
            <w:r w:rsidRPr="00835436">
              <w:rPr>
                <w:snapToGrid w:val="0"/>
              </w:rPr>
              <w:t>чание</w:t>
            </w:r>
            <w:proofErr w:type="spellEnd"/>
            <w:proofErr w:type="gramEnd"/>
          </w:p>
        </w:tc>
      </w:tr>
      <w:tr w:rsidR="0072760D" w:rsidRPr="00835436" w14:paraId="27D59FEC" w14:textId="77777777" w:rsidTr="007F2A37">
        <w:trPr>
          <w:cantSplit/>
          <w:tblHeader/>
        </w:trPr>
        <w:tc>
          <w:tcPr>
            <w:tcW w:w="7260" w:type="dxa"/>
            <w:gridSpan w:val="2"/>
          </w:tcPr>
          <w:p w14:paraId="32A9141F" w14:textId="77777777" w:rsidR="0072760D" w:rsidRPr="00835436" w:rsidRDefault="0072760D" w:rsidP="00AD1139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</w:t>
            </w:r>
          </w:p>
        </w:tc>
        <w:tc>
          <w:tcPr>
            <w:tcW w:w="709" w:type="dxa"/>
            <w:vAlign w:val="center"/>
          </w:tcPr>
          <w:p w14:paraId="1B75B325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</w:t>
            </w:r>
          </w:p>
        </w:tc>
        <w:tc>
          <w:tcPr>
            <w:tcW w:w="1061" w:type="dxa"/>
            <w:vAlign w:val="center"/>
          </w:tcPr>
          <w:p w14:paraId="0D6649AB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14:paraId="2824D394" w14:textId="77777777" w:rsidR="0072760D" w:rsidRPr="00835436" w:rsidRDefault="0072760D" w:rsidP="00AD1139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4</w:t>
            </w:r>
          </w:p>
        </w:tc>
      </w:tr>
      <w:tr w:rsidR="0072760D" w:rsidRPr="00835436" w14:paraId="2C32E71C" w14:textId="77777777" w:rsidTr="007F2A37">
        <w:trPr>
          <w:cantSplit/>
        </w:trPr>
        <w:tc>
          <w:tcPr>
            <w:tcW w:w="597" w:type="dxa"/>
          </w:tcPr>
          <w:p w14:paraId="4964DB54" w14:textId="77777777" w:rsidR="0072760D" w:rsidRPr="00835436" w:rsidRDefault="0072760D" w:rsidP="00AD1139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14:paraId="3D3F0101" w14:textId="77777777" w:rsidR="0072760D" w:rsidRPr="00835436" w:rsidRDefault="0072760D" w:rsidP="00AD1139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vAlign w:val="center"/>
          </w:tcPr>
          <w:p w14:paraId="351654E3" w14:textId="77777777" w:rsidR="0072760D" w:rsidRPr="00835436" w:rsidRDefault="0072760D" w:rsidP="007F2A37">
            <w:pPr>
              <w:jc w:val="center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  <w:vAlign w:val="center"/>
          </w:tcPr>
          <w:p w14:paraId="34C353EB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 w:rsidRPr="003D2F0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447734D7" w14:textId="77777777" w:rsidR="0072760D" w:rsidRPr="00835436" w:rsidRDefault="0072760D" w:rsidP="00AD1139">
            <w:pPr>
              <w:jc w:val="both"/>
              <w:rPr>
                <w:b/>
                <w:snapToGrid w:val="0"/>
              </w:rPr>
            </w:pPr>
          </w:p>
        </w:tc>
      </w:tr>
      <w:tr w:rsidR="0072760D" w:rsidRPr="00835436" w14:paraId="18836B88" w14:textId="77777777" w:rsidTr="007F2A37">
        <w:trPr>
          <w:cantSplit/>
        </w:trPr>
        <w:tc>
          <w:tcPr>
            <w:tcW w:w="9923" w:type="dxa"/>
            <w:gridSpan w:val="5"/>
            <w:vAlign w:val="center"/>
          </w:tcPr>
          <w:p w14:paraId="37D8F031" w14:textId="77777777" w:rsidR="0072760D" w:rsidRPr="00835436" w:rsidRDefault="0072760D" w:rsidP="007F2A37">
            <w:pPr>
              <w:ind w:left="851"/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в том числе</w:t>
            </w:r>
          </w:p>
        </w:tc>
      </w:tr>
      <w:tr w:rsidR="0072760D" w:rsidRPr="00835436" w14:paraId="30E3E5A7" w14:textId="77777777" w:rsidTr="007F2A37">
        <w:trPr>
          <w:cantSplit/>
        </w:trPr>
        <w:tc>
          <w:tcPr>
            <w:tcW w:w="597" w:type="dxa"/>
          </w:tcPr>
          <w:p w14:paraId="04C1112F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14:paraId="7DBCE434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vAlign w:val="center"/>
          </w:tcPr>
          <w:p w14:paraId="528B9E91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20</w:t>
            </w:r>
          </w:p>
        </w:tc>
        <w:tc>
          <w:tcPr>
            <w:tcW w:w="1061" w:type="dxa"/>
            <w:vAlign w:val="center"/>
          </w:tcPr>
          <w:p w14:paraId="514F0E4C" w14:textId="77777777" w:rsidR="0072760D" w:rsidRPr="00835436" w:rsidRDefault="003D2F05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  <w:r w:rsidR="005F6092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14:paraId="60E4497B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10F809E2" w14:textId="77777777" w:rsidTr="007F2A37">
        <w:trPr>
          <w:cantSplit/>
        </w:trPr>
        <w:tc>
          <w:tcPr>
            <w:tcW w:w="9923" w:type="dxa"/>
            <w:gridSpan w:val="5"/>
            <w:vAlign w:val="center"/>
          </w:tcPr>
          <w:p w14:paraId="31EDF5B6" w14:textId="77777777" w:rsidR="0072760D" w:rsidRPr="00835436" w:rsidRDefault="0072760D" w:rsidP="007F2A37">
            <w:pPr>
              <w:ind w:left="851"/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из них</w:t>
            </w:r>
          </w:p>
        </w:tc>
      </w:tr>
      <w:tr w:rsidR="0072760D" w:rsidRPr="00835436" w14:paraId="35272099" w14:textId="77777777" w:rsidTr="007F2A37">
        <w:trPr>
          <w:cantSplit/>
        </w:trPr>
        <w:tc>
          <w:tcPr>
            <w:tcW w:w="597" w:type="dxa"/>
          </w:tcPr>
          <w:p w14:paraId="169FD083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14:paraId="0C0EE7EB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  <w:vAlign w:val="center"/>
          </w:tcPr>
          <w:p w14:paraId="32E3C9EF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30</w:t>
            </w:r>
          </w:p>
        </w:tc>
        <w:tc>
          <w:tcPr>
            <w:tcW w:w="1061" w:type="dxa"/>
            <w:vAlign w:val="center"/>
          </w:tcPr>
          <w:p w14:paraId="67C6AC11" w14:textId="77777777" w:rsidR="0072760D" w:rsidRPr="00835436" w:rsidRDefault="003D2F05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</w:t>
            </w:r>
            <w:r w:rsidR="005F6092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14:paraId="4BC3E4A3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6CE5980A" w14:textId="77777777" w:rsidTr="007F2A37">
        <w:trPr>
          <w:cantSplit/>
        </w:trPr>
        <w:tc>
          <w:tcPr>
            <w:tcW w:w="597" w:type="dxa"/>
          </w:tcPr>
          <w:p w14:paraId="391A7030" w14:textId="0D54FFCD" w:rsidR="0072760D" w:rsidRPr="00187A35" w:rsidRDefault="0072760D" w:rsidP="00AD1139">
            <w:pPr>
              <w:jc w:val="both"/>
              <w:rPr>
                <w:snapToGrid w:val="0"/>
                <w:lang w:val="en-US"/>
              </w:rPr>
            </w:pPr>
            <w:r w:rsidRPr="00835436">
              <w:rPr>
                <w:snapToGrid w:val="0"/>
              </w:rPr>
              <w:t>1.1.2</w:t>
            </w:r>
            <w:r w:rsidR="00187A35">
              <w:rPr>
                <w:snapToGrid w:val="0"/>
                <w:lang w:val="en-US"/>
              </w:rPr>
              <w:t>56</w:t>
            </w:r>
          </w:p>
        </w:tc>
        <w:tc>
          <w:tcPr>
            <w:tcW w:w="6663" w:type="dxa"/>
          </w:tcPr>
          <w:p w14:paraId="464EBCC6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  <w:vAlign w:val="center"/>
          </w:tcPr>
          <w:p w14:paraId="55ACE1E1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40</w:t>
            </w:r>
          </w:p>
        </w:tc>
        <w:tc>
          <w:tcPr>
            <w:tcW w:w="1061" w:type="dxa"/>
            <w:vAlign w:val="center"/>
          </w:tcPr>
          <w:p w14:paraId="6462486E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2981A00B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5BABF699" w14:textId="77777777" w:rsidTr="007F2A37">
        <w:trPr>
          <w:cantSplit/>
        </w:trPr>
        <w:tc>
          <w:tcPr>
            <w:tcW w:w="597" w:type="dxa"/>
          </w:tcPr>
          <w:p w14:paraId="3F06B3DD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14:paraId="7F2F056A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  <w:vAlign w:val="center"/>
          </w:tcPr>
          <w:p w14:paraId="49EFB56F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50</w:t>
            </w:r>
          </w:p>
        </w:tc>
        <w:tc>
          <w:tcPr>
            <w:tcW w:w="1061" w:type="dxa"/>
            <w:vAlign w:val="center"/>
          </w:tcPr>
          <w:p w14:paraId="0C103BF8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65D947FF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0EF49F47" w14:textId="77777777" w:rsidTr="007F2A37">
        <w:trPr>
          <w:cantSplit/>
        </w:trPr>
        <w:tc>
          <w:tcPr>
            <w:tcW w:w="597" w:type="dxa"/>
          </w:tcPr>
          <w:p w14:paraId="6F203A2C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14:paraId="4264AE15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  <w:vAlign w:val="center"/>
          </w:tcPr>
          <w:p w14:paraId="2B773E76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60</w:t>
            </w:r>
          </w:p>
        </w:tc>
        <w:tc>
          <w:tcPr>
            <w:tcW w:w="1061" w:type="dxa"/>
            <w:vAlign w:val="center"/>
          </w:tcPr>
          <w:p w14:paraId="18A3FEC0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6670C2F8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3F9AD9CB" w14:textId="77777777" w:rsidTr="007F2A37">
        <w:trPr>
          <w:cantSplit/>
        </w:trPr>
        <w:tc>
          <w:tcPr>
            <w:tcW w:w="597" w:type="dxa"/>
          </w:tcPr>
          <w:p w14:paraId="598F31F2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14:paraId="657BF1DF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E97804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  <w:vAlign w:val="center"/>
          </w:tcPr>
          <w:p w14:paraId="5EFAD37F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70</w:t>
            </w:r>
          </w:p>
        </w:tc>
        <w:tc>
          <w:tcPr>
            <w:tcW w:w="1061" w:type="dxa"/>
            <w:vAlign w:val="center"/>
          </w:tcPr>
          <w:p w14:paraId="5790A705" w14:textId="77777777" w:rsidR="005F6092" w:rsidRDefault="005F6092" w:rsidP="007F2A37">
            <w:pPr>
              <w:jc w:val="center"/>
              <w:rPr>
                <w:b/>
                <w:snapToGrid w:val="0"/>
              </w:rPr>
            </w:pPr>
          </w:p>
          <w:p w14:paraId="63645CA1" w14:textId="77777777" w:rsidR="0072760D" w:rsidRPr="005F6092" w:rsidRDefault="005F6092" w:rsidP="007F2A37">
            <w:pPr>
              <w:jc w:val="center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1C428952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0EDD29F0" w14:textId="77777777" w:rsidTr="007F2A37">
        <w:trPr>
          <w:cantSplit/>
        </w:trPr>
        <w:tc>
          <w:tcPr>
            <w:tcW w:w="9923" w:type="dxa"/>
            <w:gridSpan w:val="5"/>
            <w:vAlign w:val="center"/>
          </w:tcPr>
          <w:p w14:paraId="32A213C5" w14:textId="77777777" w:rsidR="0072760D" w:rsidRPr="00835436" w:rsidRDefault="0072760D" w:rsidP="007F2A37">
            <w:pPr>
              <w:ind w:left="851"/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из них</w:t>
            </w:r>
          </w:p>
        </w:tc>
      </w:tr>
      <w:tr w:rsidR="0072760D" w:rsidRPr="00835436" w14:paraId="29DE44B6" w14:textId="77777777" w:rsidTr="007F2A37">
        <w:trPr>
          <w:cantSplit/>
        </w:trPr>
        <w:tc>
          <w:tcPr>
            <w:tcW w:w="597" w:type="dxa"/>
          </w:tcPr>
          <w:p w14:paraId="559E8699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14:paraId="3D9E6E14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  <w:vAlign w:val="center"/>
          </w:tcPr>
          <w:p w14:paraId="01F1CE96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80</w:t>
            </w:r>
          </w:p>
        </w:tc>
        <w:tc>
          <w:tcPr>
            <w:tcW w:w="1061" w:type="dxa"/>
            <w:vAlign w:val="center"/>
          </w:tcPr>
          <w:p w14:paraId="348EF163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6ACF32D7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66D4CE42" w14:textId="77777777" w:rsidTr="007F2A37">
        <w:trPr>
          <w:cantSplit/>
        </w:trPr>
        <w:tc>
          <w:tcPr>
            <w:tcW w:w="597" w:type="dxa"/>
          </w:tcPr>
          <w:p w14:paraId="4EFED574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14:paraId="214FAD17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  <w:vAlign w:val="center"/>
          </w:tcPr>
          <w:p w14:paraId="08B01F0E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90</w:t>
            </w:r>
          </w:p>
        </w:tc>
        <w:tc>
          <w:tcPr>
            <w:tcW w:w="1061" w:type="dxa"/>
            <w:vAlign w:val="center"/>
          </w:tcPr>
          <w:p w14:paraId="67A40B70" w14:textId="77777777" w:rsidR="005F6092" w:rsidRDefault="005F6092" w:rsidP="007F2A37">
            <w:pPr>
              <w:jc w:val="center"/>
              <w:rPr>
                <w:b/>
                <w:snapToGrid w:val="0"/>
              </w:rPr>
            </w:pPr>
          </w:p>
          <w:p w14:paraId="1B57C01A" w14:textId="77777777" w:rsidR="0072760D" w:rsidRPr="005F6092" w:rsidRDefault="005F6092" w:rsidP="007F2A37">
            <w:pPr>
              <w:jc w:val="center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107154F4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65715FB6" w14:textId="77777777" w:rsidTr="007F2A37">
        <w:trPr>
          <w:cantSplit/>
        </w:trPr>
        <w:tc>
          <w:tcPr>
            <w:tcW w:w="597" w:type="dxa"/>
          </w:tcPr>
          <w:p w14:paraId="0CF9ADF8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14:paraId="6193BD76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  <w:vAlign w:val="center"/>
          </w:tcPr>
          <w:p w14:paraId="7BD844CF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100</w:t>
            </w:r>
          </w:p>
        </w:tc>
        <w:tc>
          <w:tcPr>
            <w:tcW w:w="1061" w:type="dxa"/>
            <w:vAlign w:val="center"/>
          </w:tcPr>
          <w:p w14:paraId="32D4BD73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2674AF2F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3EB96C35" w14:textId="77777777" w:rsidTr="007F2A37">
        <w:trPr>
          <w:cantSplit/>
        </w:trPr>
        <w:tc>
          <w:tcPr>
            <w:tcW w:w="597" w:type="dxa"/>
          </w:tcPr>
          <w:p w14:paraId="4971A774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14:paraId="2831DAEB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  <w:vAlign w:val="center"/>
          </w:tcPr>
          <w:p w14:paraId="1BA831AE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110</w:t>
            </w:r>
          </w:p>
        </w:tc>
        <w:tc>
          <w:tcPr>
            <w:tcW w:w="1061" w:type="dxa"/>
            <w:vAlign w:val="center"/>
          </w:tcPr>
          <w:p w14:paraId="1E869E8E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2D7D65DC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22184ECD" w14:textId="77777777" w:rsidTr="007F2A37">
        <w:trPr>
          <w:cantSplit/>
        </w:trPr>
        <w:tc>
          <w:tcPr>
            <w:tcW w:w="597" w:type="dxa"/>
          </w:tcPr>
          <w:p w14:paraId="6A790B70" w14:textId="77777777" w:rsidR="0072760D" w:rsidRPr="00835436" w:rsidRDefault="0072760D" w:rsidP="00AD1139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14:paraId="40B8ADE4" w14:textId="77777777" w:rsidR="0072760D" w:rsidRPr="00835436" w:rsidRDefault="0072760D" w:rsidP="00AD1139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  <w:vAlign w:val="center"/>
          </w:tcPr>
          <w:p w14:paraId="07F3D461" w14:textId="77777777" w:rsidR="0072760D" w:rsidRPr="00835436" w:rsidRDefault="0072760D" w:rsidP="007F2A37">
            <w:pPr>
              <w:jc w:val="center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  <w:vAlign w:val="center"/>
          </w:tcPr>
          <w:p w14:paraId="30274AD5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6E6E8CB1" w14:textId="77777777" w:rsidR="0072760D" w:rsidRPr="00835436" w:rsidRDefault="0072760D" w:rsidP="00AD1139">
            <w:pPr>
              <w:jc w:val="both"/>
              <w:rPr>
                <w:b/>
                <w:snapToGrid w:val="0"/>
              </w:rPr>
            </w:pPr>
          </w:p>
        </w:tc>
      </w:tr>
      <w:tr w:rsidR="0072760D" w:rsidRPr="00835436" w14:paraId="549B57EA" w14:textId="77777777" w:rsidTr="007F2A37">
        <w:trPr>
          <w:cantSplit/>
        </w:trPr>
        <w:tc>
          <w:tcPr>
            <w:tcW w:w="9923" w:type="dxa"/>
            <w:gridSpan w:val="5"/>
            <w:vAlign w:val="center"/>
          </w:tcPr>
          <w:p w14:paraId="1993C28D" w14:textId="77777777" w:rsidR="0072760D" w:rsidRPr="00835436" w:rsidRDefault="0072760D" w:rsidP="007F2A37">
            <w:pPr>
              <w:ind w:left="851"/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в том числе</w:t>
            </w:r>
          </w:p>
        </w:tc>
      </w:tr>
      <w:tr w:rsidR="0072760D" w:rsidRPr="00835436" w14:paraId="48E67AB9" w14:textId="77777777" w:rsidTr="007F2A37">
        <w:trPr>
          <w:cantSplit/>
        </w:trPr>
        <w:tc>
          <w:tcPr>
            <w:tcW w:w="597" w:type="dxa"/>
          </w:tcPr>
          <w:p w14:paraId="66888ACA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14:paraId="1F415EF8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  <w:vAlign w:val="center"/>
          </w:tcPr>
          <w:p w14:paraId="29E5260A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130</w:t>
            </w:r>
          </w:p>
        </w:tc>
        <w:tc>
          <w:tcPr>
            <w:tcW w:w="1061" w:type="dxa"/>
            <w:vAlign w:val="center"/>
          </w:tcPr>
          <w:p w14:paraId="56F10E38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78BB6A35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510F978B" w14:textId="77777777" w:rsidTr="007F2A37">
        <w:trPr>
          <w:cantSplit/>
        </w:trPr>
        <w:tc>
          <w:tcPr>
            <w:tcW w:w="597" w:type="dxa"/>
          </w:tcPr>
          <w:p w14:paraId="4CFEF4A1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14:paraId="6BFBB421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  <w:vAlign w:val="center"/>
          </w:tcPr>
          <w:p w14:paraId="323A488E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140</w:t>
            </w:r>
          </w:p>
        </w:tc>
        <w:tc>
          <w:tcPr>
            <w:tcW w:w="1061" w:type="dxa"/>
            <w:vAlign w:val="center"/>
          </w:tcPr>
          <w:p w14:paraId="00FE3F17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34C6FE1E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4A9E3EE0" w14:textId="77777777" w:rsidTr="007F2A37">
        <w:trPr>
          <w:cantSplit/>
        </w:trPr>
        <w:tc>
          <w:tcPr>
            <w:tcW w:w="9923" w:type="dxa"/>
            <w:gridSpan w:val="5"/>
            <w:vAlign w:val="center"/>
          </w:tcPr>
          <w:p w14:paraId="5E35A23F" w14:textId="77777777" w:rsidR="0072760D" w:rsidRPr="00835436" w:rsidRDefault="0072760D" w:rsidP="007F2A37">
            <w:pPr>
              <w:ind w:left="851"/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из них</w:t>
            </w:r>
          </w:p>
        </w:tc>
      </w:tr>
      <w:tr w:rsidR="0072760D" w:rsidRPr="00835436" w14:paraId="0B07B452" w14:textId="77777777" w:rsidTr="007F2A37">
        <w:trPr>
          <w:cantSplit/>
        </w:trPr>
        <w:tc>
          <w:tcPr>
            <w:tcW w:w="597" w:type="dxa"/>
          </w:tcPr>
          <w:p w14:paraId="33DEF81C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14:paraId="0BE110C2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  <w:vAlign w:val="center"/>
          </w:tcPr>
          <w:p w14:paraId="544C99FF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150</w:t>
            </w:r>
          </w:p>
        </w:tc>
        <w:tc>
          <w:tcPr>
            <w:tcW w:w="1061" w:type="dxa"/>
            <w:vAlign w:val="center"/>
          </w:tcPr>
          <w:p w14:paraId="19BCBC55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7891C38B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2E32144E" w14:textId="77777777" w:rsidTr="007F2A37">
        <w:trPr>
          <w:cantSplit/>
        </w:trPr>
        <w:tc>
          <w:tcPr>
            <w:tcW w:w="597" w:type="dxa"/>
          </w:tcPr>
          <w:p w14:paraId="419D54FA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14:paraId="4BD1D496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  <w:vAlign w:val="center"/>
          </w:tcPr>
          <w:p w14:paraId="4BD54932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160</w:t>
            </w:r>
          </w:p>
        </w:tc>
        <w:tc>
          <w:tcPr>
            <w:tcW w:w="1061" w:type="dxa"/>
            <w:vAlign w:val="center"/>
          </w:tcPr>
          <w:p w14:paraId="5065E0AD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6F691AB2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1F811C09" w14:textId="77777777" w:rsidTr="007F2A37">
        <w:trPr>
          <w:cantSplit/>
        </w:trPr>
        <w:tc>
          <w:tcPr>
            <w:tcW w:w="597" w:type="dxa"/>
          </w:tcPr>
          <w:p w14:paraId="5241AEB4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14:paraId="3CD81C56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 xml:space="preserve">Средств, </w:t>
            </w:r>
            <w:r>
              <w:rPr>
                <w:snapToGrid w:val="0"/>
              </w:rPr>
              <w:t xml:space="preserve">поступивших с </w:t>
            </w:r>
            <w:r w:rsidRPr="00835436">
              <w:rPr>
                <w:snapToGrid w:val="0"/>
              </w:rPr>
              <w:t>превыш</w:t>
            </w:r>
            <w:r>
              <w:rPr>
                <w:snapToGrid w:val="0"/>
              </w:rPr>
              <w:t>ением</w:t>
            </w:r>
            <w:r w:rsidRPr="00835436">
              <w:rPr>
                <w:snapToGrid w:val="0"/>
              </w:rPr>
              <w:t xml:space="preserve"> предельн</w:t>
            </w:r>
            <w:r>
              <w:rPr>
                <w:snapToGrid w:val="0"/>
              </w:rPr>
              <w:t>ого</w:t>
            </w:r>
            <w:r w:rsidRPr="00835436">
              <w:rPr>
                <w:snapToGrid w:val="0"/>
              </w:rPr>
              <w:t xml:space="preserve"> размер</w:t>
            </w:r>
            <w:r>
              <w:rPr>
                <w:snapToGrid w:val="0"/>
              </w:rPr>
              <w:t>а</w:t>
            </w:r>
            <w:r w:rsidRPr="00835436">
              <w:rPr>
                <w:snapToGrid w:val="0"/>
              </w:rPr>
              <w:t xml:space="preserve"> добровольных пожертвований</w:t>
            </w:r>
          </w:p>
        </w:tc>
        <w:tc>
          <w:tcPr>
            <w:tcW w:w="709" w:type="dxa"/>
            <w:vAlign w:val="center"/>
          </w:tcPr>
          <w:p w14:paraId="49C3ED21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170</w:t>
            </w:r>
          </w:p>
        </w:tc>
        <w:tc>
          <w:tcPr>
            <w:tcW w:w="1061" w:type="dxa"/>
            <w:vAlign w:val="center"/>
          </w:tcPr>
          <w:p w14:paraId="7C6CD550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76406574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47F12A8E" w14:textId="77777777" w:rsidTr="007F2A37">
        <w:trPr>
          <w:cantSplit/>
        </w:trPr>
        <w:tc>
          <w:tcPr>
            <w:tcW w:w="597" w:type="dxa"/>
          </w:tcPr>
          <w:p w14:paraId="371D59B7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14:paraId="7C079027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  <w:vAlign w:val="center"/>
          </w:tcPr>
          <w:p w14:paraId="49321DBB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180</w:t>
            </w:r>
          </w:p>
        </w:tc>
        <w:tc>
          <w:tcPr>
            <w:tcW w:w="1061" w:type="dxa"/>
            <w:vAlign w:val="center"/>
          </w:tcPr>
          <w:p w14:paraId="22AB68A0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24D985DD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125AED5B" w14:textId="77777777" w:rsidTr="007F2A37">
        <w:trPr>
          <w:cantSplit/>
        </w:trPr>
        <w:tc>
          <w:tcPr>
            <w:tcW w:w="597" w:type="dxa"/>
          </w:tcPr>
          <w:p w14:paraId="09FA5711" w14:textId="77777777" w:rsidR="0072760D" w:rsidRPr="00835436" w:rsidRDefault="0072760D" w:rsidP="00AD1139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14:paraId="63EAD39B" w14:textId="77777777" w:rsidR="0072760D" w:rsidRPr="00835436" w:rsidRDefault="0072760D" w:rsidP="00AD1139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  <w:vAlign w:val="center"/>
          </w:tcPr>
          <w:p w14:paraId="42C4D67F" w14:textId="77777777" w:rsidR="0072760D" w:rsidRPr="00835436" w:rsidRDefault="0072760D" w:rsidP="007F2A37">
            <w:pPr>
              <w:jc w:val="center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  <w:vAlign w:val="center"/>
          </w:tcPr>
          <w:p w14:paraId="1465A347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1A3585CE" w14:textId="77777777" w:rsidR="0072760D" w:rsidRPr="00835436" w:rsidRDefault="0072760D" w:rsidP="00AD1139">
            <w:pPr>
              <w:jc w:val="both"/>
              <w:rPr>
                <w:b/>
                <w:snapToGrid w:val="0"/>
              </w:rPr>
            </w:pPr>
          </w:p>
        </w:tc>
      </w:tr>
      <w:tr w:rsidR="0072760D" w:rsidRPr="00835436" w14:paraId="3A8E8409" w14:textId="77777777" w:rsidTr="007F2A37">
        <w:trPr>
          <w:cantSplit/>
        </w:trPr>
        <w:tc>
          <w:tcPr>
            <w:tcW w:w="9923" w:type="dxa"/>
            <w:gridSpan w:val="5"/>
            <w:vAlign w:val="center"/>
          </w:tcPr>
          <w:p w14:paraId="45507468" w14:textId="77777777" w:rsidR="0072760D" w:rsidRPr="00835436" w:rsidRDefault="0072760D" w:rsidP="007F2A37">
            <w:pPr>
              <w:ind w:left="851"/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в том числе</w:t>
            </w:r>
          </w:p>
        </w:tc>
      </w:tr>
      <w:tr w:rsidR="0072760D" w:rsidRPr="00835436" w14:paraId="206F82A6" w14:textId="77777777" w:rsidTr="007F2A37">
        <w:trPr>
          <w:cantSplit/>
        </w:trPr>
        <w:tc>
          <w:tcPr>
            <w:tcW w:w="597" w:type="dxa"/>
          </w:tcPr>
          <w:p w14:paraId="086C2756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14:paraId="382DCE75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  <w:vAlign w:val="center"/>
          </w:tcPr>
          <w:p w14:paraId="50562B88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200</w:t>
            </w:r>
          </w:p>
        </w:tc>
        <w:tc>
          <w:tcPr>
            <w:tcW w:w="1061" w:type="dxa"/>
            <w:vAlign w:val="center"/>
          </w:tcPr>
          <w:p w14:paraId="14D0CFC2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29BF06AA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6EEED28D" w14:textId="77777777" w:rsidTr="007F2A37">
        <w:trPr>
          <w:cantSplit/>
        </w:trPr>
        <w:tc>
          <w:tcPr>
            <w:tcW w:w="597" w:type="dxa"/>
          </w:tcPr>
          <w:p w14:paraId="70F3DA71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lastRenderedPageBreak/>
              <w:t>3.1.1</w:t>
            </w:r>
          </w:p>
        </w:tc>
        <w:tc>
          <w:tcPr>
            <w:tcW w:w="6663" w:type="dxa"/>
          </w:tcPr>
          <w:p w14:paraId="56100D79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  <w:vAlign w:val="center"/>
          </w:tcPr>
          <w:p w14:paraId="40E1AE81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210</w:t>
            </w:r>
          </w:p>
        </w:tc>
        <w:tc>
          <w:tcPr>
            <w:tcW w:w="1061" w:type="dxa"/>
            <w:vAlign w:val="center"/>
          </w:tcPr>
          <w:p w14:paraId="2CF052A5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1A9F5E3C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6BF55B97" w14:textId="77777777" w:rsidTr="007F2A37">
        <w:trPr>
          <w:cantSplit/>
        </w:trPr>
        <w:tc>
          <w:tcPr>
            <w:tcW w:w="597" w:type="dxa"/>
          </w:tcPr>
          <w:p w14:paraId="5B10523F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14:paraId="1C3031CD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  <w:vAlign w:val="center"/>
          </w:tcPr>
          <w:p w14:paraId="7FF3430F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220</w:t>
            </w:r>
          </w:p>
        </w:tc>
        <w:tc>
          <w:tcPr>
            <w:tcW w:w="1061" w:type="dxa"/>
            <w:vAlign w:val="center"/>
          </w:tcPr>
          <w:p w14:paraId="3260A27E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404681FB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0FFEA3AD" w14:textId="77777777" w:rsidTr="007F2A37">
        <w:trPr>
          <w:cantSplit/>
        </w:trPr>
        <w:tc>
          <w:tcPr>
            <w:tcW w:w="597" w:type="dxa"/>
          </w:tcPr>
          <w:p w14:paraId="3EC78ECA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14:paraId="08BDBA9F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На предвыборную агитацию через </w:t>
            </w:r>
            <w:r w:rsidRPr="00835436">
              <w:rPr>
                <w:snapToGrid w:val="0"/>
              </w:rPr>
              <w:t>редакции периодических печатных изданий</w:t>
            </w:r>
          </w:p>
        </w:tc>
        <w:tc>
          <w:tcPr>
            <w:tcW w:w="709" w:type="dxa"/>
            <w:vAlign w:val="center"/>
          </w:tcPr>
          <w:p w14:paraId="71AD1411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230</w:t>
            </w:r>
          </w:p>
        </w:tc>
        <w:tc>
          <w:tcPr>
            <w:tcW w:w="1061" w:type="dxa"/>
            <w:vAlign w:val="center"/>
          </w:tcPr>
          <w:p w14:paraId="17E7B3C2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2EE7DC64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2FD06F95" w14:textId="77777777" w:rsidTr="007F2A37">
        <w:trPr>
          <w:cantSplit/>
        </w:trPr>
        <w:tc>
          <w:tcPr>
            <w:tcW w:w="597" w:type="dxa"/>
          </w:tcPr>
          <w:p w14:paraId="36D9D1EE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14:paraId="5D576622" w14:textId="77777777" w:rsidR="0072760D" w:rsidRPr="00835436" w:rsidRDefault="0072760D" w:rsidP="00AD1139">
            <w:pPr>
              <w:spacing w:line="180" w:lineRule="exact"/>
              <w:jc w:val="both"/>
              <w:rPr>
                <w:snapToGrid w:val="0"/>
              </w:rPr>
            </w:pPr>
            <w:r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  <w:vAlign w:val="center"/>
          </w:tcPr>
          <w:p w14:paraId="7CF61BE9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24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  <w:vAlign w:val="center"/>
          </w:tcPr>
          <w:p w14:paraId="0899B9A0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0C72EBE5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1428768C" w14:textId="77777777" w:rsidTr="007F2A37">
        <w:trPr>
          <w:cantSplit/>
        </w:trPr>
        <w:tc>
          <w:tcPr>
            <w:tcW w:w="597" w:type="dxa"/>
          </w:tcPr>
          <w:p w14:paraId="6A55743A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3.5</w:t>
            </w:r>
          </w:p>
        </w:tc>
        <w:tc>
          <w:tcPr>
            <w:tcW w:w="6663" w:type="dxa"/>
          </w:tcPr>
          <w:p w14:paraId="6B58D1C0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выпуск и распространение печатных</w:t>
            </w:r>
            <w:r>
              <w:rPr>
                <w:snapToGrid w:val="0"/>
              </w:rPr>
              <w:t>, аудиовизуальных</w:t>
            </w:r>
            <w:r w:rsidRPr="00835436">
              <w:rPr>
                <w:snapToGrid w:val="0"/>
              </w:rPr>
              <w:t xml:space="preserve"> и иных агитационных материалов</w:t>
            </w:r>
          </w:p>
        </w:tc>
        <w:tc>
          <w:tcPr>
            <w:tcW w:w="709" w:type="dxa"/>
            <w:vAlign w:val="center"/>
          </w:tcPr>
          <w:p w14:paraId="4973962E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</w:t>
            </w:r>
            <w:r>
              <w:rPr>
                <w:snapToGrid w:val="0"/>
              </w:rPr>
              <w:t>5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  <w:vAlign w:val="center"/>
          </w:tcPr>
          <w:p w14:paraId="72553E0C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4B3A3C4F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41799592" w14:textId="77777777" w:rsidTr="007F2A37">
        <w:trPr>
          <w:cantSplit/>
        </w:trPr>
        <w:tc>
          <w:tcPr>
            <w:tcW w:w="597" w:type="dxa"/>
          </w:tcPr>
          <w:p w14:paraId="6F589626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14:paraId="34851FF9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  <w:vAlign w:val="center"/>
          </w:tcPr>
          <w:p w14:paraId="72286A25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26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  <w:vAlign w:val="center"/>
          </w:tcPr>
          <w:p w14:paraId="137D13B7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406A1A23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103BB0B6" w14:textId="77777777" w:rsidTr="007F2A37">
        <w:trPr>
          <w:cantSplit/>
        </w:trPr>
        <w:tc>
          <w:tcPr>
            <w:tcW w:w="597" w:type="dxa"/>
          </w:tcPr>
          <w:p w14:paraId="706BC83F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3.</w:t>
            </w:r>
            <w:r>
              <w:rPr>
                <w:snapToGrid w:val="0"/>
              </w:rPr>
              <w:t>7</w:t>
            </w:r>
          </w:p>
        </w:tc>
        <w:tc>
          <w:tcPr>
            <w:tcW w:w="6663" w:type="dxa"/>
          </w:tcPr>
          <w:p w14:paraId="71EDFA4A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E97804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  <w:vAlign w:val="center"/>
          </w:tcPr>
          <w:p w14:paraId="51A7EE2E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27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  <w:vAlign w:val="center"/>
          </w:tcPr>
          <w:p w14:paraId="326939F2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09E0CD96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18B16A8C" w14:textId="77777777" w:rsidTr="007F2A37">
        <w:trPr>
          <w:cantSplit/>
        </w:trPr>
        <w:tc>
          <w:tcPr>
            <w:tcW w:w="597" w:type="dxa"/>
          </w:tcPr>
          <w:p w14:paraId="5CF6F8F4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14:paraId="09B98362" w14:textId="77777777" w:rsidR="0072760D" w:rsidRPr="00835436" w:rsidRDefault="0072760D" w:rsidP="00AD1139">
            <w:pPr>
              <w:spacing w:after="40" w:line="180" w:lineRule="exact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  <w:vAlign w:val="center"/>
          </w:tcPr>
          <w:p w14:paraId="2CF1F8CE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28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  <w:vAlign w:val="center"/>
          </w:tcPr>
          <w:p w14:paraId="59E2C522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6BB1A26F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63B16928" w14:textId="77777777" w:rsidTr="007F2A37">
        <w:trPr>
          <w:cantSplit/>
        </w:trPr>
        <w:tc>
          <w:tcPr>
            <w:tcW w:w="597" w:type="dxa"/>
          </w:tcPr>
          <w:p w14:paraId="695137D3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14:paraId="6BD797FB" w14:textId="77777777" w:rsidR="0072760D" w:rsidRPr="00835436" w:rsidRDefault="0072760D" w:rsidP="00AD1139">
            <w:pPr>
              <w:spacing w:line="180" w:lineRule="exact"/>
              <w:jc w:val="both"/>
              <w:rPr>
                <w:snapToGrid w:val="0"/>
              </w:rPr>
            </w:pPr>
            <w:r w:rsidRPr="00835436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  <w:vAlign w:val="center"/>
          </w:tcPr>
          <w:p w14:paraId="48EE5B77" w14:textId="77777777" w:rsidR="0072760D" w:rsidRPr="00835436" w:rsidRDefault="0072760D" w:rsidP="007F2A3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29</w:t>
            </w:r>
            <w:r w:rsidRPr="00835436">
              <w:rPr>
                <w:snapToGrid w:val="0"/>
              </w:rPr>
              <w:t>0</w:t>
            </w:r>
          </w:p>
        </w:tc>
        <w:tc>
          <w:tcPr>
            <w:tcW w:w="1061" w:type="dxa"/>
            <w:vAlign w:val="center"/>
          </w:tcPr>
          <w:p w14:paraId="7B37B1A1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22A65FAE" w14:textId="77777777" w:rsidR="0072760D" w:rsidRPr="00835436" w:rsidRDefault="0072760D" w:rsidP="00AD1139">
            <w:pPr>
              <w:jc w:val="both"/>
              <w:rPr>
                <w:snapToGrid w:val="0"/>
              </w:rPr>
            </w:pPr>
          </w:p>
        </w:tc>
      </w:tr>
      <w:tr w:rsidR="0072760D" w:rsidRPr="00835436" w14:paraId="6A7D7B4E" w14:textId="77777777" w:rsidTr="007F2A37">
        <w:trPr>
          <w:cantSplit/>
        </w:trPr>
        <w:tc>
          <w:tcPr>
            <w:tcW w:w="597" w:type="dxa"/>
          </w:tcPr>
          <w:p w14:paraId="281C004B" w14:textId="77777777" w:rsidR="0072760D" w:rsidRPr="00835436" w:rsidRDefault="0072760D" w:rsidP="00AD1139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14:paraId="55441224" w14:textId="77777777" w:rsidR="0072760D" w:rsidRPr="00835436" w:rsidRDefault="0072760D" w:rsidP="00AD1139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b/>
                <w:snapToGrid w:val="0"/>
              </w:rPr>
              <w:t xml:space="preserve"> денежным средствам</w:t>
            </w:r>
            <w:r w:rsidRPr="008475AD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  <w:vAlign w:val="center"/>
          </w:tcPr>
          <w:p w14:paraId="2F78C133" w14:textId="77777777" w:rsidR="0072760D" w:rsidRPr="00835436" w:rsidRDefault="0072760D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30</w:t>
            </w:r>
            <w:r w:rsidRPr="00835436">
              <w:rPr>
                <w:b/>
                <w:snapToGrid w:val="0"/>
              </w:rPr>
              <w:t>0</w:t>
            </w:r>
          </w:p>
        </w:tc>
        <w:tc>
          <w:tcPr>
            <w:tcW w:w="1061" w:type="dxa"/>
            <w:vAlign w:val="center"/>
          </w:tcPr>
          <w:p w14:paraId="46989E5D" w14:textId="77777777" w:rsidR="0072760D" w:rsidRPr="00835436" w:rsidRDefault="005F6092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680031A5" w14:textId="77777777" w:rsidR="0072760D" w:rsidRPr="00835436" w:rsidRDefault="0072760D" w:rsidP="00AD1139">
            <w:pPr>
              <w:jc w:val="both"/>
              <w:rPr>
                <w:b/>
                <w:snapToGrid w:val="0"/>
              </w:rPr>
            </w:pPr>
          </w:p>
        </w:tc>
      </w:tr>
      <w:tr w:rsidR="0072760D" w:rsidRPr="00835436" w14:paraId="0564CBF7" w14:textId="77777777" w:rsidTr="00CD5F36">
        <w:trPr>
          <w:cantSplit/>
        </w:trPr>
        <w:tc>
          <w:tcPr>
            <w:tcW w:w="597" w:type="dxa"/>
          </w:tcPr>
          <w:p w14:paraId="6AF03C8B" w14:textId="77777777" w:rsidR="0072760D" w:rsidRPr="00835436" w:rsidRDefault="0072760D" w:rsidP="00AD1139">
            <w:pPr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14:paraId="1D4F9F34" w14:textId="5F951D49" w:rsidR="0072760D" w:rsidRPr="00835436" w:rsidRDefault="0072760D" w:rsidP="00AD1139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835436">
              <w:rPr>
                <w:b/>
                <w:snapToGrid w:val="0"/>
              </w:rPr>
              <w:t xml:space="preserve">Остаток средств фонда на дату сдачи отчета (заверяется банковской </w:t>
            </w:r>
            <w:proofErr w:type="gramStart"/>
            <w:r w:rsidR="00687283" w:rsidRPr="00835436">
              <w:rPr>
                <w:b/>
                <w:snapToGrid w:val="0"/>
              </w:rPr>
              <w:t>справкой)</w:t>
            </w:r>
            <w:r w:rsidR="00687283">
              <w:rPr>
                <w:b/>
                <w:snapToGrid w:val="0"/>
              </w:rPr>
              <w:t xml:space="preserve">  </w:t>
            </w:r>
            <w:r>
              <w:rPr>
                <w:b/>
                <w:snapToGrid w:val="0"/>
              </w:rPr>
              <w:t xml:space="preserve"> </w:t>
            </w:r>
            <w:proofErr w:type="gramEnd"/>
            <w:r>
              <w:rPr>
                <w:b/>
                <w:snapToGrid w:val="0"/>
              </w:rPr>
              <w:t xml:space="preserve">                                          </w:t>
            </w:r>
            <w:proofErr w:type="gramStart"/>
            <w:r>
              <w:rPr>
                <w:b/>
                <w:snapToGrid w:val="0"/>
              </w:rPr>
              <w:t xml:space="preserve">  </w:t>
            </w:r>
            <w:r w:rsidRPr="000409E5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</w:t>
            </w:r>
            <w:proofErr w:type="gramEnd"/>
            <w:r w:rsidRPr="000409E5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>стр.</w:t>
            </w:r>
            <w:r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>31</w:t>
            </w:r>
            <w:r w:rsidRPr="000409E5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>0=стр.10-стр.120-стр.190-стр.300)</w:t>
            </w:r>
          </w:p>
        </w:tc>
        <w:tc>
          <w:tcPr>
            <w:tcW w:w="709" w:type="dxa"/>
            <w:vAlign w:val="center"/>
          </w:tcPr>
          <w:p w14:paraId="129B475D" w14:textId="77777777" w:rsidR="0072760D" w:rsidRPr="00835436" w:rsidRDefault="0072760D" w:rsidP="007F2A3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31</w:t>
            </w:r>
            <w:r w:rsidRPr="00835436">
              <w:rPr>
                <w:b/>
                <w:snapToGrid w:val="0"/>
              </w:rPr>
              <w:t>0</w:t>
            </w:r>
          </w:p>
        </w:tc>
        <w:tc>
          <w:tcPr>
            <w:tcW w:w="1061" w:type="dxa"/>
            <w:vAlign w:val="center"/>
          </w:tcPr>
          <w:p w14:paraId="22205CEF" w14:textId="77777777" w:rsidR="0072760D" w:rsidRPr="005F6092" w:rsidRDefault="005F6092" w:rsidP="00CD5F36">
            <w:pPr>
              <w:jc w:val="center"/>
            </w:pPr>
            <w:r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14:paraId="4E9A02A8" w14:textId="77777777" w:rsidR="0072760D" w:rsidRPr="00835436" w:rsidRDefault="0072760D" w:rsidP="00AD1139">
            <w:pPr>
              <w:jc w:val="both"/>
              <w:rPr>
                <w:b/>
                <w:snapToGrid w:val="0"/>
              </w:rPr>
            </w:pPr>
          </w:p>
        </w:tc>
      </w:tr>
    </w:tbl>
    <w:p w14:paraId="06F1698C" w14:textId="77777777" w:rsidR="0072760D" w:rsidRPr="00835436" w:rsidRDefault="0072760D" w:rsidP="0072760D">
      <w:pPr>
        <w:ind w:left="180"/>
        <w:jc w:val="both"/>
      </w:pPr>
    </w:p>
    <w:p w14:paraId="766AD6C7" w14:textId="50042F7F" w:rsidR="0072760D" w:rsidRPr="00835436" w:rsidRDefault="0072760D" w:rsidP="0072760D">
      <w:pPr>
        <w:ind w:left="-284" w:right="-283"/>
        <w:jc w:val="both"/>
      </w:pPr>
      <w:r w:rsidRPr="00835436">
        <w:t xml:space="preserve">Правильность сведений, указанных </w:t>
      </w:r>
      <w:proofErr w:type="gramStart"/>
      <w:r w:rsidR="00687283" w:rsidRPr="00835436">
        <w:t>в настоящем финансовом отчете</w:t>
      </w:r>
      <w:proofErr w:type="gramEnd"/>
      <w:r w:rsidRPr="00835436">
        <w:t xml:space="preserve">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7BBE95F6" w14:textId="77777777" w:rsidR="0072760D" w:rsidRPr="00835436" w:rsidRDefault="0072760D" w:rsidP="0072760D">
      <w:pPr>
        <w:ind w:left="180"/>
        <w:jc w:val="both"/>
      </w:pPr>
    </w:p>
    <w:tbl>
      <w:tblPr>
        <w:tblW w:w="1004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033"/>
        <w:gridCol w:w="416"/>
        <w:gridCol w:w="2641"/>
        <w:gridCol w:w="277"/>
        <w:gridCol w:w="2676"/>
      </w:tblGrid>
      <w:tr w:rsidR="0072760D" w:rsidRPr="00835436" w14:paraId="22CCA24D" w14:textId="77777777" w:rsidTr="0087328B">
        <w:trPr>
          <w:cantSplit/>
          <w:trHeight w:val="211"/>
        </w:trPr>
        <w:tc>
          <w:tcPr>
            <w:tcW w:w="4033" w:type="dxa"/>
            <w:vMerge w:val="restart"/>
          </w:tcPr>
          <w:p w14:paraId="598C005E" w14:textId="77777777" w:rsidR="0072760D" w:rsidRDefault="0072760D" w:rsidP="00AD1139">
            <w:pPr>
              <w:jc w:val="center"/>
            </w:pPr>
            <w:r w:rsidRPr="00835436">
              <w:t>Кандидат</w:t>
            </w:r>
          </w:p>
          <w:p w14:paraId="6AF6F5AE" w14:textId="77777777" w:rsidR="0072760D" w:rsidRDefault="0072760D" w:rsidP="00AD1139">
            <w:pPr>
              <w:jc w:val="center"/>
            </w:pPr>
            <w:r w:rsidRPr="00835436">
              <w:t>(Уполномоченный представитель</w:t>
            </w:r>
            <w:r w:rsidRPr="00835436">
              <w:br/>
            </w:r>
            <w:r w:rsidRPr="00835436">
              <w:rPr>
                <w:rFonts w:cs="Courier New"/>
              </w:rPr>
              <w:t>избирательного объединения</w:t>
            </w:r>
          </w:p>
          <w:p w14:paraId="1F3C04C1" w14:textId="77777777" w:rsidR="0072760D" w:rsidRPr="000B623C" w:rsidRDefault="0072760D" w:rsidP="00AD1139">
            <w:pPr>
              <w:jc w:val="center"/>
            </w:pPr>
            <w:r w:rsidRPr="00835436">
              <w:t>по финансовым вопросам</w:t>
            </w:r>
            <w:r w:rsidRPr="00835436">
              <w:rPr>
                <w:rFonts w:cs="Courier New"/>
              </w:rPr>
              <w:t>)</w:t>
            </w:r>
          </w:p>
        </w:tc>
        <w:tc>
          <w:tcPr>
            <w:tcW w:w="416" w:type="dxa"/>
            <w:vMerge w:val="restart"/>
            <w:vAlign w:val="bottom"/>
          </w:tcPr>
          <w:p w14:paraId="5C8F335B" w14:textId="77777777" w:rsidR="0072760D" w:rsidRPr="00835436" w:rsidRDefault="0072760D" w:rsidP="00AD1139"/>
        </w:tc>
        <w:tc>
          <w:tcPr>
            <w:tcW w:w="2641" w:type="dxa"/>
          </w:tcPr>
          <w:p w14:paraId="7CB222B1" w14:textId="77777777" w:rsidR="0072760D" w:rsidRPr="00835436" w:rsidRDefault="0072760D" w:rsidP="00AD1139">
            <w:pPr>
              <w:jc w:val="center"/>
            </w:pPr>
          </w:p>
        </w:tc>
        <w:tc>
          <w:tcPr>
            <w:tcW w:w="277" w:type="dxa"/>
            <w:vMerge w:val="restart"/>
            <w:vAlign w:val="bottom"/>
          </w:tcPr>
          <w:p w14:paraId="58E9CB13" w14:textId="77777777" w:rsidR="0072760D" w:rsidRPr="00835436" w:rsidRDefault="0072760D" w:rsidP="00AD1139"/>
        </w:tc>
        <w:tc>
          <w:tcPr>
            <w:tcW w:w="2676" w:type="dxa"/>
          </w:tcPr>
          <w:p w14:paraId="1C206B9A" w14:textId="77777777" w:rsidR="0072760D" w:rsidRPr="00835436" w:rsidRDefault="0072760D" w:rsidP="00AD1139">
            <w:pPr>
              <w:jc w:val="center"/>
              <w:rPr>
                <w:b/>
              </w:rPr>
            </w:pPr>
          </w:p>
        </w:tc>
      </w:tr>
      <w:tr w:rsidR="0072760D" w:rsidRPr="00835436" w14:paraId="30C12F8B" w14:textId="77777777" w:rsidTr="0087328B">
        <w:trPr>
          <w:cantSplit/>
          <w:trHeight w:val="630"/>
        </w:trPr>
        <w:tc>
          <w:tcPr>
            <w:tcW w:w="4033" w:type="dxa"/>
            <w:vMerge/>
          </w:tcPr>
          <w:p w14:paraId="1F7B3605" w14:textId="77777777" w:rsidR="0072760D" w:rsidRPr="00835436" w:rsidRDefault="0072760D" w:rsidP="00AD1139"/>
        </w:tc>
        <w:tc>
          <w:tcPr>
            <w:tcW w:w="416" w:type="dxa"/>
            <w:vMerge/>
            <w:vAlign w:val="bottom"/>
          </w:tcPr>
          <w:p w14:paraId="54D433AF" w14:textId="77777777" w:rsidR="0072760D" w:rsidRPr="00835436" w:rsidRDefault="0072760D" w:rsidP="00AD1139"/>
        </w:tc>
        <w:tc>
          <w:tcPr>
            <w:tcW w:w="2641" w:type="dxa"/>
            <w:tcBorders>
              <w:bottom w:val="single" w:sz="4" w:space="0" w:color="auto"/>
            </w:tcBorders>
          </w:tcPr>
          <w:p w14:paraId="6BCFA08E" w14:textId="77777777" w:rsidR="0072760D" w:rsidRDefault="0072760D" w:rsidP="00AD1139">
            <w:pPr>
              <w:jc w:val="center"/>
            </w:pPr>
          </w:p>
          <w:p w14:paraId="174F5B94" w14:textId="77777777" w:rsidR="0072760D" w:rsidRDefault="0072760D" w:rsidP="00AD1139">
            <w:pPr>
              <w:jc w:val="center"/>
            </w:pPr>
          </w:p>
          <w:p w14:paraId="5A78F722" w14:textId="77777777" w:rsidR="0072760D" w:rsidRPr="00835436" w:rsidRDefault="0072760D" w:rsidP="001F119E">
            <w:pPr>
              <w:jc w:val="center"/>
            </w:pPr>
          </w:p>
        </w:tc>
        <w:tc>
          <w:tcPr>
            <w:tcW w:w="277" w:type="dxa"/>
            <w:vMerge/>
            <w:vAlign w:val="bottom"/>
          </w:tcPr>
          <w:p w14:paraId="6DADC04B" w14:textId="77777777" w:rsidR="0072760D" w:rsidRPr="00835436" w:rsidRDefault="0072760D" w:rsidP="00AD1139"/>
        </w:tc>
        <w:tc>
          <w:tcPr>
            <w:tcW w:w="2676" w:type="dxa"/>
            <w:tcBorders>
              <w:bottom w:val="single" w:sz="4" w:space="0" w:color="auto"/>
            </w:tcBorders>
          </w:tcPr>
          <w:p w14:paraId="2CE31FCC" w14:textId="77777777" w:rsidR="00CD5F36" w:rsidRDefault="00CD5F36" w:rsidP="00681B22">
            <w:pPr>
              <w:ind w:right="321"/>
              <w:jc w:val="center"/>
              <w:rPr>
                <w:b/>
                <w:sz w:val="24"/>
                <w:szCs w:val="24"/>
              </w:rPr>
            </w:pPr>
          </w:p>
          <w:p w14:paraId="3DB7017F" w14:textId="737503DA" w:rsidR="0072760D" w:rsidRPr="005F6092" w:rsidRDefault="00CD5F36" w:rsidP="00681B22">
            <w:pPr>
              <w:ind w:right="3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="001E3388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.</w:t>
            </w:r>
            <w:r w:rsidR="001E3388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 xml:space="preserve">. </w:t>
            </w:r>
            <w:r w:rsidR="001E3388">
              <w:rPr>
                <w:b/>
                <w:sz w:val="24"/>
                <w:szCs w:val="24"/>
              </w:rPr>
              <w:t>Гурьев</w:t>
            </w:r>
          </w:p>
        </w:tc>
      </w:tr>
      <w:tr w:rsidR="0072760D" w:rsidRPr="00835436" w14:paraId="26897F54" w14:textId="77777777" w:rsidTr="0087328B">
        <w:trPr>
          <w:trHeight w:val="465"/>
        </w:trPr>
        <w:tc>
          <w:tcPr>
            <w:tcW w:w="4033" w:type="dxa"/>
          </w:tcPr>
          <w:p w14:paraId="7E49A921" w14:textId="77777777" w:rsidR="0072760D" w:rsidRDefault="0072760D" w:rsidP="00AD1139">
            <w:pPr>
              <w:jc w:val="center"/>
            </w:pPr>
            <w:proofErr w:type="spellStart"/>
            <w:r w:rsidRPr="00835436">
              <w:t>м.п</w:t>
            </w:r>
            <w:proofErr w:type="spellEnd"/>
            <w:r w:rsidRPr="00835436">
              <w:t>.</w:t>
            </w:r>
          </w:p>
          <w:p w14:paraId="6AEA5BAF" w14:textId="77777777" w:rsidR="0072760D" w:rsidRPr="00835436" w:rsidRDefault="0072760D" w:rsidP="00AD1139">
            <w:pPr>
              <w:jc w:val="center"/>
            </w:pPr>
          </w:p>
        </w:tc>
        <w:tc>
          <w:tcPr>
            <w:tcW w:w="416" w:type="dxa"/>
          </w:tcPr>
          <w:p w14:paraId="3BCC3CCA" w14:textId="77777777" w:rsidR="0072760D" w:rsidRPr="00835436" w:rsidRDefault="0072760D" w:rsidP="00AD1139">
            <w:pPr>
              <w:rPr>
                <w:sz w:val="16"/>
              </w:rPr>
            </w:pPr>
          </w:p>
        </w:tc>
        <w:tc>
          <w:tcPr>
            <w:tcW w:w="2641" w:type="dxa"/>
            <w:tcBorders>
              <w:top w:val="single" w:sz="4" w:space="0" w:color="auto"/>
            </w:tcBorders>
          </w:tcPr>
          <w:p w14:paraId="2544E0BC" w14:textId="77777777" w:rsidR="0072760D" w:rsidRPr="00835436" w:rsidRDefault="0072760D" w:rsidP="00AD1139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77" w:type="dxa"/>
          </w:tcPr>
          <w:p w14:paraId="5E6E4D7C" w14:textId="77777777" w:rsidR="0072760D" w:rsidRPr="00835436" w:rsidRDefault="0072760D" w:rsidP="00AD1139">
            <w:pPr>
              <w:rPr>
                <w:sz w:val="16"/>
              </w:rPr>
            </w:pPr>
          </w:p>
        </w:tc>
        <w:tc>
          <w:tcPr>
            <w:tcW w:w="2676" w:type="dxa"/>
            <w:tcBorders>
              <w:top w:val="single" w:sz="4" w:space="0" w:color="auto"/>
            </w:tcBorders>
          </w:tcPr>
          <w:p w14:paraId="489F68EF" w14:textId="77777777" w:rsidR="0072760D" w:rsidRPr="00835436" w:rsidRDefault="0072760D" w:rsidP="00AD1139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  <w:tr w:rsidR="0072760D" w:rsidRPr="00835436" w14:paraId="72295289" w14:textId="77777777" w:rsidTr="0087328B">
        <w:trPr>
          <w:trHeight w:val="178"/>
        </w:trPr>
        <w:tc>
          <w:tcPr>
            <w:tcW w:w="4033" w:type="dxa"/>
          </w:tcPr>
          <w:p w14:paraId="03E67F94" w14:textId="77777777" w:rsidR="0072760D" w:rsidRPr="00835436" w:rsidRDefault="0072760D" w:rsidP="00AD1139">
            <w:pPr>
              <w:widowControl w:val="0"/>
              <w:snapToGrid w:val="0"/>
              <w:jc w:val="center"/>
            </w:pPr>
            <w:r w:rsidRPr="00835436">
              <w:t>Председатель</w:t>
            </w:r>
            <w:r w:rsidRPr="00E97804">
              <w:rPr>
                <w:b/>
                <w:sz w:val="24"/>
                <w:szCs w:val="24"/>
              </w:rPr>
              <w:t>****</w:t>
            </w:r>
            <w:r w:rsidRPr="00E97804">
              <w:br/>
            </w:r>
            <w:r w:rsidRPr="00835436">
              <w:t xml:space="preserve">окружной избирательной комиссии № __ </w:t>
            </w:r>
            <w:r w:rsidRPr="007D0063">
              <w:t>(территориальной</w:t>
            </w:r>
            <w:r>
              <w:rPr>
                <w:color w:val="00B0F0"/>
              </w:rPr>
              <w:t xml:space="preserve"> </w:t>
            </w:r>
            <w:r w:rsidRPr="00835436">
              <w:t>изб</w:t>
            </w:r>
            <w:r>
              <w:t xml:space="preserve">ирательной </w:t>
            </w:r>
            <w:r w:rsidRPr="00835436">
              <w:t>комиссии)</w:t>
            </w:r>
          </w:p>
        </w:tc>
        <w:tc>
          <w:tcPr>
            <w:tcW w:w="416" w:type="dxa"/>
          </w:tcPr>
          <w:p w14:paraId="3CB8FDDF" w14:textId="77777777" w:rsidR="0072760D" w:rsidRPr="00835436" w:rsidRDefault="0072760D" w:rsidP="00AD1139">
            <w:pPr>
              <w:widowControl w:val="0"/>
              <w:snapToGrid w:val="0"/>
              <w:ind w:firstLine="720"/>
              <w:rPr>
                <w:sz w:val="28"/>
              </w:rPr>
            </w:pPr>
          </w:p>
        </w:tc>
        <w:tc>
          <w:tcPr>
            <w:tcW w:w="2641" w:type="dxa"/>
            <w:tcBorders>
              <w:bottom w:val="single" w:sz="4" w:space="0" w:color="auto"/>
            </w:tcBorders>
          </w:tcPr>
          <w:p w14:paraId="1FF03B31" w14:textId="77777777" w:rsidR="0072760D" w:rsidRPr="00835436" w:rsidRDefault="0072760D" w:rsidP="00AD1139">
            <w:pPr>
              <w:widowControl w:val="0"/>
              <w:snapToGrid w:val="0"/>
              <w:ind w:firstLine="720"/>
              <w:jc w:val="center"/>
            </w:pPr>
          </w:p>
          <w:p w14:paraId="5E1B7ED8" w14:textId="77777777" w:rsidR="0072760D" w:rsidRPr="00835436" w:rsidRDefault="0072760D" w:rsidP="00AD1139">
            <w:pPr>
              <w:widowControl w:val="0"/>
              <w:snapToGrid w:val="0"/>
              <w:ind w:firstLine="720"/>
              <w:jc w:val="center"/>
            </w:pPr>
          </w:p>
          <w:p w14:paraId="5FDE1F93" w14:textId="77777777" w:rsidR="0072760D" w:rsidRPr="00835436" w:rsidRDefault="0072760D" w:rsidP="00AD1139">
            <w:pPr>
              <w:widowControl w:val="0"/>
              <w:snapToGrid w:val="0"/>
              <w:ind w:firstLine="720"/>
              <w:jc w:val="center"/>
            </w:pPr>
          </w:p>
          <w:p w14:paraId="676E34F3" w14:textId="77777777" w:rsidR="0072760D" w:rsidRPr="00835436" w:rsidRDefault="0072760D" w:rsidP="00AD1139">
            <w:pPr>
              <w:widowControl w:val="0"/>
              <w:snapToGrid w:val="0"/>
              <w:ind w:firstLine="720"/>
              <w:jc w:val="center"/>
            </w:pPr>
          </w:p>
        </w:tc>
        <w:tc>
          <w:tcPr>
            <w:tcW w:w="277" w:type="dxa"/>
          </w:tcPr>
          <w:p w14:paraId="09F2335C" w14:textId="77777777" w:rsidR="0072760D" w:rsidRPr="00835436" w:rsidRDefault="0072760D" w:rsidP="00AD1139">
            <w:pPr>
              <w:widowControl w:val="0"/>
              <w:snapToGrid w:val="0"/>
              <w:ind w:firstLine="720"/>
            </w:pPr>
          </w:p>
        </w:tc>
        <w:tc>
          <w:tcPr>
            <w:tcW w:w="2676" w:type="dxa"/>
            <w:tcBorders>
              <w:bottom w:val="single" w:sz="4" w:space="0" w:color="auto"/>
            </w:tcBorders>
          </w:tcPr>
          <w:p w14:paraId="2BA9052C" w14:textId="77777777" w:rsidR="0072760D" w:rsidRPr="00835436" w:rsidRDefault="0072760D" w:rsidP="00AD1139">
            <w:pPr>
              <w:widowControl w:val="0"/>
              <w:snapToGrid w:val="0"/>
              <w:ind w:firstLine="720"/>
            </w:pPr>
          </w:p>
          <w:p w14:paraId="0E383E08" w14:textId="77777777" w:rsidR="0072760D" w:rsidRPr="00835436" w:rsidRDefault="0072760D" w:rsidP="00AD1139">
            <w:pPr>
              <w:widowControl w:val="0"/>
              <w:snapToGrid w:val="0"/>
              <w:ind w:firstLine="720"/>
            </w:pPr>
          </w:p>
          <w:p w14:paraId="1EB0729A" w14:textId="77777777" w:rsidR="0072760D" w:rsidRPr="00835436" w:rsidRDefault="0072760D" w:rsidP="00AD1139">
            <w:pPr>
              <w:widowControl w:val="0"/>
              <w:snapToGrid w:val="0"/>
              <w:ind w:firstLine="720"/>
            </w:pPr>
          </w:p>
        </w:tc>
      </w:tr>
      <w:tr w:rsidR="0072760D" w:rsidRPr="00835436" w14:paraId="08F06011" w14:textId="77777777" w:rsidTr="0087328B">
        <w:trPr>
          <w:trHeight w:val="178"/>
        </w:trPr>
        <w:tc>
          <w:tcPr>
            <w:tcW w:w="4033" w:type="dxa"/>
          </w:tcPr>
          <w:p w14:paraId="365054BF" w14:textId="77777777" w:rsidR="0072760D" w:rsidRPr="00835436" w:rsidRDefault="0072760D" w:rsidP="00AD1139">
            <w:pPr>
              <w:widowControl w:val="0"/>
              <w:snapToGrid w:val="0"/>
              <w:ind w:firstLine="720"/>
            </w:pPr>
          </w:p>
        </w:tc>
        <w:tc>
          <w:tcPr>
            <w:tcW w:w="416" w:type="dxa"/>
          </w:tcPr>
          <w:p w14:paraId="42CFEA58" w14:textId="77777777" w:rsidR="0072760D" w:rsidRPr="00835436" w:rsidRDefault="0072760D" w:rsidP="00AD1139">
            <w:pPr>
              <w:widowControl w:val="0"/>
              <w:snapToGrid w:val="0"/>
              <w:ind w:firstLine="720"/>
              <w:rPr>
                <w:sz w:val="28"/>
              </w:rPr>
            </w:pPr>
          </w:p>
        </w:tc>
        <w:tc>
          <w:tcPr>
            <w:tcW w:w="2641" w:type="dxa"/>
            <w:tcBorders>
              <w:top w:val="single" w:sz="4" w:space="0" w:color="auto"/>
            </w:tcBorders>
          </w:tcPr>
          <w:p w14:paraId="3D5E0C55" w14:textId="77777777" w:rsidR="0072760D" w:rsidRPr="00835436" w:rsidRDefault="0072760D" w:rsidP="00AD1139">
            <w:pPr>
              <w:widowControl w:val="0"/>
              <w:snapToGrid w:val="0"/>
              <w:ind w:firstLine="720"/>
              <w:rPr>
                <w:sz w:val="16"/>
              </w:rPr>
            </w:pPr>
            <w:r>
              <w:rPr>
                <w:sz w:val="16"/>
              </w:rPr>
              <w:t xml:space="preserve">    </w:t>
            </w: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77" w:type="dxa"/>
          </w:tcPr>
          <w:p w14:paraId="5C0BF4F7" w14:textId="77777777" w:rsidR="0072760D" w:rsidRPr="00835436" w:rsidRDefault="0072760D" w:rsidP="00AD1139">
            <w:pPr>
              <w:widowControl w:val="0"/>
              <w:snapToGrid w:val="0"/>
              <w:ind w:firstLine="720"/>
              <w:rPr>
                <w:sz w:val="28"/>
              </w:rPr>
            </w:pPr>
          </w:p>
        </w:tc>
        <w:tc>
          <w:tcPr>
            <w:tcW w:w="2676" w:type="dxa"/>
            <w:tcBorders>
              <w:top w:val="single" w:sz="4" w:space="0" w:color="auto"/>
            </w:tcBorders>
          </w:tcPr>
          <w:p w14:paraId="51C18AA3" w14:textId="77777777" w:rsidR="0072760D" w:rsidRPr="00835436" w:rsidRDefault="0072760D" w:rsidP="00AD1139">
            <w:pPr>
              <w:widowControl w:val="0"/>
              <w:snapToGrid w:val="0"/>
              <w:rPr>
                <w:sz w:val="16"/>
              </w:rPr>
            </w:pPr>
            <w:r w:rsidRPr="00835436">
              <w:rPr>
                <w:sz w:val="16"/>
              </w:rPr>
              <w:t xml:space="preserve">        (инициалы, фамилия)</w:t>
            </w:r>
          </w:p>
        </w:tc>
      </w:tr>
    </w:tbl>
    <w:p w14:paraId="08A21F48" w14:textId="77777777" w:rsidR="0072760D" w:rsidRPr="00835436" w:rsidRDefault="0072760D" w:rsidP="0072760D">
      <w:pPr>
        <w:ind w:firstLine="720"/>
        <w:jc w:val="both"/>
      </w:pPr>
    </w:p>
    <w:p w14:paraId="4E96BBFC" w14:textId="77777777" w:rsidR="0072760D" w:rsidRPr="00835436" w:rsidRDefault="0072760D" w:rsidP="0072760D">
      <w:pPr>
        <w:ind w:firstLine="720"/>
        <w:jc w:val="both"/>
      </w:pPr>
    </w:p>
    <w:p w14:paraId="07B6A08C" w14:textId="77777777" w:rsidR="0072760D" w:rsidRPr="00835436" w:rsidRDefault="0072760D" w:rsidP="0072760D">
      <w:pPr>
        <w:ind w:firstLine="720"/>
        <w:jc w:val="both"/>
      </w:pPr>
    </w:p>
    <w:p w14:paraId="0439C0DA" w14:textId="77777777" w:rsidR="0072760D" w:rsidRPr="00835436" w:rsidRDefault="0072760D" w:rsidP="0072760D">
      <w:pPr>
        <w:ind w:firstLine="720"/>
        <w:jc w:val="both"/>
      </w:pPr>
    </w:p>
    <w:p w14:paraId="36A82232" w14:textId="77777777" w:rsidR="0072760D" w:rsidRPr="00835436" w:rsidRDefault="0072760D" w:rsidP="0072760D">
      <w:pPr>
        <w:ind w:firstLine="720"/>
        <w:jc w:val="both"/>
      </w:pPr>
    </w:p>
    <w:p w14:paraId="6B349813" w14:textId="77777777" w:rsidR="0072760D" w:rsidRPr="00943D82" w:rsidRDefault="0072760D" w:rsidP="0072760D">
      <w:pPr>
        <w:ind w:left="-284" w:firstLine="426"/>
        <w:jc w:val="both"/>
      </w:pPr>
      <w:r w:rsidRPr="00943D82">
        <w:t>*</w:t>
      </w:r>
      <w:r>
        <w:t xml:space="preserve">    </w:t>
      </w:r>
      <w:r w:rsidRPr="00943D82">
        <w:t>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14:paraId="5BBB0EC8" w14:textId="77777777" w:rsidR="0072760D" w:rsidRPr="00943D82" w:rsidRDefault="0072760D" w:rsidP="0072760D">
      <w:pPr>
        <w:shd w:val="clear" w:color="auto" w:fill="FFFFFF"/>
        <w:ind w:left="-284"/>
        <w:jc w:val="both"/>
        <w:rPr>
          <w:bCs/>
        </w:rPr>
      </w:pPr>
      <w:r>
        <w:t xml:space="preserve">        </w:t>
      </w:r>
      <w:r w:rsidRPr="00943D82">
        <w:t xml:space="preserve">** </w:t>
      </w:r>
      <w:r w:rsidRPr="00943D82">
        <w:rPr>
          <w:bCs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</w:t>
      </w:r>
      <w:r w:rsidRPr="00943D82">
        <w:t xml:space="preserve">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3232EE7E" w14:textId="77777777" w:rsidR="0072760D" w:rsidRPr="00943D82" w:rsidRDefault="0072760D" w:rsidP="0072760D">
      <w:pPr>
        <w:shd w:val="clear" w:color="auto" w:fill="FFFFFF"/>
        <w:ind w:left="-284" w:firstLine="426"/>
        <w:jc w:val="both"/>
      </w:pPr>
      <w:r w:rsidRPr="00943D82"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14:paraId="66F41776" w14:textId="77777777" w:rsidR="0072760D" w:rsidRPr="00943D82" w:rsidRDefault="0072760D" w:rsidP="0072760D">
      <w:pPr>
        <w:ind w:left="-284" w:firstLine="426"/>
        <w:jc w:val="both"/>
      </w:pPr>
      <w:r w:rsidRPr="00943D82">
        <w:t xml:space="preserve">*** </w:t>
      </w:r>
      <w:r>
        <w:t xml:space="preserve">  </w:t>
      </w:r>
      <w:r w:rsidRPr="00943D82">
        <w:t>Заполняется только в итоговом финансовом отчете, в сводных сведениях.</w:t>
      </w:r>
    </w:p>
    <w:p w14:paraId="3D34F2D8" w14:textId="77777777" w:rsidR="00C41F6C" w:rsidRDefault="0072760D" w:rsidP="005F6092">
      <w:pPr>
        <w:ind w:left="-284" w:firstLine="426"/>
        <w:jc w:val="both"/>
      </w:pPr>
      <w:r w:rsidRPr="00943D82">
        <w:t>****</w:t>
      </w:r>
      <w:r>
        <w:t xml:space="preserve"> </w:t>
      </w:r>
      <w:r w:rsidRPr="00943D82">
        <w:t xml:space="preserve">Председатель окружной избирательной комиссии, </w:t>
      </w:r>
      <w:r w:rsidRPr="007D0063">
        <w:t xml:space="preserve">территориальной </w:t>
      </w:r>
      <w:r w:rsidRPr="00943D82">
        <w:t>избирательной комиссии ставят свои подписи в сводных сведениях по соответствующему избирательному округу.</w:t>
      </w:r>
    </w:p>
    <w:sectPr w:rsidR="00C41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127439"/>
    <w:multiLevelType w:val="hybridMultilevel"/>
    <w:tmpl w:val="B17A0F44"/>
    <w:lvl w:ilvl="0" w:tplc="0E7288A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641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1B9"/>
    <w:rsid w:val="00006FF8"/>
    <w:rsid w:val="00020452"/>
    <w:rsid w:val="0005489F"/>
    <w:rsid w:val="000A1165"/>
    <w:rsid w:val="000A6686"/>
    <w:rsid w:val="00187A35"/>
    <w:rsid w:val="001B26E4"/>
    <w:rsid w:val="001D08E3"/>
    <w:rsid w:val="001E3388"/>
    <w:rsid w:val="001F04E6"/>
    <w:rsid w:val="001F119E"/>
    <w:rsid w:val="002556A0"/>
    <w:rsid w:val="0030715B"/>
    <w:rsid w:val="00336939"/>
    <w:rsid w:val="003943C7"/>
    <w:rsid w:val="003D2F05"/>
    <w:rsid w:val="005157D3"/>
    <w:rsid w:val="005679BA"/>
    <w:rsid w:val="005C2E9A"/>
    <w:rsid w:val="005F6092"/>
    <w:rsid w:val="00627EC2"/>
    <w:rsid w:val="00681B22"/>
    <w:rsid w:val="00687283"/>
    <w:rsid w:val="00694553"/>
    <w:rsid w:val="006F3FC1"/>
    <w:rsid w:val="006F4DD4"/>
    <w:rsid w:val="0072760D"/>
    <w:rsid w:val="007F2A37"/>
    <w:rsid w:val="0087328B"/>
    <w:rsid w:val="008745A9"/>
    <w:rsid w:val="00892ABB"/>
    <w:rsid w:val="008B34E9"/>
    <w:rsid w:val="00904567"/>
    <w:rsid w:val="00921F01"/>
    <w:rsid w:val="00990BBE"/>
    <w:rsid w:val="00A314DE"/>
    <w:rsid w:val="00A42BF1"/>
    <w:rsid w:val="00AE5C9F"/>
    <w:rsid w:val="00AF6450"/>
    <w:rsid w:val="00B23726"/>
    <w:rsid w:val="00B3095F"/>
    <w:rsid w:val="00B73473"/>
    <w:rsid w:val="00B90565"/>
    <w:rsid w:val="00C15253"/>
    <w:rsid w:val="00C15FF9"/>
    <w:rsid w:val="00C41F6C"/>
    <w:rsid w:val="00C7180E"/>
    <w:rsid w:val="00C90AE0"/>
    <w:rsid w:val="00CD5F36"/>
    <w:rsid w:val="00D451B9"/>
    <w:rsid w:val="00D700D4"/>
    <w:rsid w:val="00DA4377"/>
    <w:rsid w:val="00E60605"/>
    <w:rsid w:val="00ED2CFE"/>
    <w:rsid w:val="00F373BA"/>
    <w:rsid w:val="00FB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5F19"/>
  <w15:chartTrackingRefBased/>
  <w15:docId w15:val="{35A8C11F-0B76-4ACE-9DCD-1AFFF3F7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3BA"/>
    <w:pPr>
      <w:ind w:left="720"/>
      <w:contextualSpacing/>
    </w:pPr>
    <w:rPr>
      <w:sz w:val="24"/>
      <w:szCs w:val="24"/>
    </w:rPr>
  </w:style>
  <w:style w:type="character" w:styleId="a4">
    <w:name w:val="Strong"/>
    <w:uiPriority w:val="22"/>
    <w:qFormat/>
    <w:rsid w:val="00F373B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42BF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2B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9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Яськова  Людмила Валерьевна</dc:creator>
  <cp:keywords/>
  <dc:description/>
  <cp:lastModifiedBy>Alex Yaskov</cp:lastModifiedBy>
  <cp:revision>20</cp:revision>
  <cp:lastPrinted>2023-07-20T13:58:00Z</cp:lastPrinted>
  <dcterms:created xsi:type="dcterms:W3CDTF">2024-07-19T06:32:00Z</dcterms:created>
  <dcterms:modified xsi:type="dcterms:W3CDTF">2025-07-28T11:11:00Z</dcterms:modified>
</cp:coreProperties>
</file>